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06" w:rsidRDefault="00D75506">
      <w:pPr>
        <w:spacing w:after="191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8257540</wp:posOffset>
            </wp:positionH>
            <wp:positionV relativeFrom="margin">
              <wp:posOffset>0</wp:posOffset>
            </wp:positionV>
            <wp:extent cx="91440" cy="1219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606" w:rsidRDefault="005F1606">
      <w:pPr>
        <w:spacing w:line="1" w:lineRule="exact"/>
        <w:sectPr w:rsidR="005F1606">
          <w:pgSz w:w="16840" w:h="11900" w:orient="landscape"/>
          <w:pgMar w:top="450" w:right="476" w:bottom="916" w:left="1628" w:header="22" w:footer="488" w:gutter="0"/>
          <w:pgNumType w:start="1"/>
          <w:cols w:space="720"/>
          <w:noEndnote/>
          <w:docGrid w:linePitch="360"/>
        </w:sectPr>
      </w:pPr>
    </w:p>
    <w:p w:rsidR="005F1606" w:rsidRDefault="005F1606">
      <w:pPr>
        <w:spacing w:line="79" w:lineRule="exact"/>
        <w:rPr>
          <w:sz w:val="6"/>
          <w:szCs w:val="6"/>
        </w:rPr>
      </w:pPr>
    </w:p>
    <w:p w:rsidR="005F1606" w:rsidRDefault="005F1606">
      <w:pPr>
        <w:spacing w:line="1" w:lineRule="exact"/>
        <w:sectPr w:rsidR="005F1606">
          <w:type w:val="continuous"/>
          <w:pgSz w:w="16840" w:h="11900" w:orient="landscape"/>
          <w:pgMar w:top="450" w:right="0" w:bottom="450" w:left="0" w:header="0" w:footer="3" w:gutter="0"/>
          <w:cols w:space="720"/>
          <w:noEndnote/>
          <w:docGrid w:linePitch="360"/>
        </w:sectPr>
      </w:pPr>
    </w:p>
    <w:p w:rsidR="005F1606" w:rsidRDefault="005F1606">
      <w:pPr>
        <w:spacing w:line="1" w:lineRule="exact"/>
      </w:pPr>
    </w:p>
    <w:p w:rsidR="005F1606" w:rsidRDefault="00D75506">
      <w:pPr>
        <w:pStyle w:val="20"/>
        <w:shd w:val="clear" w:color="auto" w:fill="auto"/>
        <w:spacing w:after="0"/>
        <w:rPr>
          <w:sz w:val="19"/>
          <w:szCs w:val="19"/>
        </w:rPr>
      </w:pPr>
      <w:r>
        <w:t>Томская область</w:t>
      </w:r>
      <w:r>
        <w:br/>
        <w:t>городской округ</w:t>
      </w:r>
      <w:r>
        <w:br/>
        <w:t>закрытое административно-территориальное образование Северск</w:t>
      </w:r>
      <w:r>
        <w:br/>
      </w:r>
      <w:r>
        <w:rPr>
          <w:b/>
          <w:bCs/>
          <w:sz w:val="19"/>
          <w:szCs w:val="19"/>
        </w:rPr>
        <w:t>УПРАВЛЕНИЕ ОБРАЗОВАНИЯ</w:t>
      </w:r>
    </w:p>
    <w:p w:rsidR="005F1606" w:rsidRDefault="00D75506">
      <w:pPr>
        <w:pStyle w:val="20"/>
        <w:shd w:val="clear" w:color="auto" w:fill="auto"/>
        <w:spacing w:after="8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АДМИНИСТРАЦИИ ЗАК) СЕВЕРСК</w:t>
      </w:r>
    </w:p>
    <w:p w:rsidR="005F1606" w:rsidRDefault="00D75506">
      <w:pPr>
        <w:pStyle w:val="20"/>
        <w:shd w:val="clear" w:color="auto" w:fill="auto"/>
        <w:spacing w:after="12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ПРИКАЗ</w:t>
      </w:r>
    </w:p>
    <w:p w:rsidR="005F1606" w:rsidRPr="000D11C7" w:rsidRDefault="000D11C7" w:rsidP="000D11C7">
      <w:pPr>
        <w:pStyle w:val="30"/>
        <w:shd w:val="clear" w:color="auto" w:fill="auto"/>
        <w:tabs>
          <w:tab w:val="left" w:pos="577"/>
          <w:tab w:val="left" w:leader="underscore" w:pos="1339"/>
        </w:tabs>
        <w:jc w:val="left"/>
        <w:rPr>
          <w:rFonts w:ascii="Times New Roman" w:hAnsi="Times New Roman" w:cs="Times New Roman"/>
          <w:i w:val="0"/>
        </w:rPr>
      </w:pPr>
      <w:r w:rsidRPr="000D11C7">
        <w:rPr>
          <w:rFonts w:ascii="Times New Roman" w:hAnsi="Times New Roman" w:cs="Times New Roman"/>
          <w:i w:val="0"/>
          <w:u w:val="none"/>
        </w:rPr>
        <w:t>17.02.2022</w:t>
      </w:r>
      <w:r>
        <w:rPr>
          <w:rFonts w:ascii="Times New Roman" w:hAnsi="Times New Roman" w:cs="Times New Roman"/>
          <w:i w:val="0"/>
          <w:u w:val="none"/>
        </w:rPr>
        <w:tab/>
      </w:r>
      <w:r>
        <w:rPr>
          <w:rFonts w:ascii="Times New Roman" w:hAnsi="Times New Roman" w:cs="Times New Roman"/>
          <w:i w:val="0"/>
          <w:u w:val="none"/>
        </w:rPr>
        <w:tab/>
      </w:r>
      <w:r w:rsidRPr="000D11C7">
        <w:rPr>
          <w:rFonts w:ascii="Times New Roman" w:hAnsi="Times New Roman" w:cs="Times New Roman"/>
          <w:i w:val="0"/>
          <w:u w:val="none"/>
        </w:rPr>
        <w:tab/>
      </w:r>
      <w:r w:rsidRPr="000D11C7">
        <w:rPr>
          <w:rFonts w:ascii="Times New Roman" w:hAnsi="Times New Roman" w:cs="Times New Roman"/>
          <w:i w:val="0"/>
          <w:u w:val="none"/>
        </w:rPr>
        <w:tab/>
      </w:r>
      <w:r w:rsidRPr="000D11C7">
        <w:rPr>
          <w:rFonts w:ascii="Times New Roman" w:hAnsi="Times New Roman" w:cs="Times New Roman"/>
          <w:i w:val="0"/>
          <w:u w:val="none"/>
        </w:rPr>
        <w:tab/>
      </w:r>
      <w:r w:rsidRPr="000D11C7">
        <w:rPr>
          <w:rFonts w:ascii="Times New Roman" w:hAnsi="Times New Roman" w:cs="Times New Roman"/>
          <w:i w:val="0"/>
          <w:u w:val="none"/>
        </w:rPr>
        <w:tab/>
      </w:r>
      <w:r w:rsidRPr="000D11C7">
        <w:rPr>
          <w:rFonts w:ascii="Times New Roman" w:hAnsi="Times New Roman" w:cs="Times New Roman"/>
          <w:i w:val="0"/>
          <w:u w:val="none"/>
        </w:rPr>
        <w:tab/>
      </w:r>
      <w:r w:rsidRPr="000D11C7">
        <w:rPr>
          <w:rFonts w:ascii="Times New Roman" w:hAnsi="Times New Roman" w:cs="Times New Roman"/>
          <w:i w:val="0"/>
          <w:u w:val="none"/>
        </w:rPr>
        <w:tab/>
        <w:t>№107</w:t>
      </w:r>
    </w:p>
    <w:p w:rsidR="005F1606" w:rsidRDefault="00D75506">
      <w:pPr>
        <w:pStyle w:val="1"/>
        <w:shd w:val="clear" w:color="auto" w:fill="auto"/>
        <w:spacing w:after="260"/>
        <w:ind w:firstLine="0"/>
        <w:jc w:val="center"/>
      </w:pPr>
      <w:r>
        <w:t xml:space="preserve">Об утверждении нового состава </w:t>
      </w:r>
      <w:r>
        <w:t>Наблюдательного совета</w:t>
      </w:r>
      <w:r w:rsidR="006C1DFD">
        <w:tab/>
      </w:r>
      <w:r>
        <w:br/>
        <w:t>Муниципального автономного дошкольного образовательного учреждения</w:t>
      </w:r>
      <w:r>
        <w:br/>
        <w:t>«Детский сад № 7»</w:t>
      </w:r>
    </w:p>
    <w:p w:rsidR="005F1606" w:rsidRDefault="00D75506">
      <w:pPr>
        <w:pStyle w:val="1"/>
        <w:shd w:val="clear" w:color="auto" w:fill="auto"/>
        <w:spacing w:after="180"/>
        <w:ind w:firstLine="500"/>
        <w:jc w:val="both"/>
      </w:pPr>
      <w:r>
        <w:t>В связи с окончанием срока полномочий Наблюдательного совета, на основании Федерального закона от 3 ноября 2006 года № 174-ФЗ «Об автономных учрежде</w:t>
      </w:r>
      <w:r>
        <w:t xml:space="preserve">ниях», устава МАДОУ «Детский сад № 7», протокола общего собрания работников МАДОУ «Детский сад № 7» от 09.02.2022 № 1, письма Управления имущественных отношений Администрации ЗАТО Северск от 02.02.2022 № 21-01-12/210, согласия Черновой Н.В. от 10.02.2022, </w:t>
      </w:r>
      <w:r>
        <w:t>согласия Лихачевой от 09.02.2022,</w:t>
      </w:r>
    </w:p>
    <w:p w:rsidR="005F1606" w:rsidRDefault="00D75506">
      <w:pPr>
        <w:pStyle w:val="20"/>
        <w:shd w:val="clear" w:color="auto" w:fill="auto"/>
        <w:spacing w:after="180" w:line="240" w:lineRule="auto"/>
        <w:rPr>
          <w:sz w:val="19"/>
          <w:szCs w:val="19"/>
        </w:rPr>
      </w:pPr>
      <w:r>
        <w:rPr>
          <w:sz w:val="19"/>
          <w:szCs w:val="19"/>
        </w:rPr>
        <w:t>ПРИКАЗЫВАЮ:</w:t>
      </w:r>
    </w:p>
    <w:p w:rsidR="005F1606" w:rsidRDefault="00D75506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firstLine="500"/>
        <w:jc w:val="both"/>
      </w:pPr>
      <w:r>
        <w:t>Утвердить новый состав Наблюдательного совета Муниципального автономного дошкольного образовательного учреждения «Детский сад № 7» (далее - наблюдательный совет) в составе:</w:t>
      </w:r>
    </w:p>
    <w:p w:rsidR="005F1606" w:rsidRDefault="00D75506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ind w:firstLine="500"/>
        <w:jc w:val="both"/>
      </w:pPr>
      <w:r>
        <w:t xml:space="preserve">Котлевская Татьяна Анатольевна - </w:t>
      </w:r>
      <w:r>
        <w:t>главный специалист отдела развития образования, мониторинга и защиты прав детей Управления образования Администрации ЗАТО Северск;</w:t>
      </w:r>
    </w:p>
    <w:p w:rsidR="005F1606" w:rsidRDefault="00D75506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ind w:firstLine="500"/>
        <w:jc w:val="both"/>
      </w:pPr>
      <w:r>
        <w:t>Балашков Сергеи Витальевич - представитель собственника - консультант отдела учета муниципального имущества и сделок с ним Уп</w:t>
      </w:r>
      <w:r>
        <w:t>равления имущественных отношений Администрации ЗАТО Северск (по согласованию);</w:t>
      </w:r>
    </w:p>
    <w:p w:rsidR="005F1606" w:rsidRDefault="00D7550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ind w:firstLine="500"/>
        <w:jc w:val="both"/>
      </w:pPr>
      <w:r>
        <w:t>Лисс Олеся Владимировна - представитель работников - старший воспитатель Муниципального автономного дошкольного образовательного учреждения «Детский сад № 7»;</w:t>
      </w:r>
    </w:p>
    <w:p w:rsidR="005F1606" w:rsidRDefault="00D7550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ind w:firstLine="500"/>
        <w:jc w:val="both"/>
      </w:pPr>
      <w:r>
        <w:t>Батурина Лариса Ви</w:t>
      </w:r>
      <w:r>
        <w:t>кторовна - представитель работников - педагог-психолог Муниципального автономного дошкольного образовательного учреждения «Детский сад № 7»;</w:t>
      </w:r>
    </w:p>
    <w:p w:rsidR="005F1606" w:rsidRDefault="00D7550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ind w:firstLine="500"/>
        <w:jc w:val="both"/>
      </w:pPr>
      <w:r>
        <w:t>Чернова Наталья Викторовна - представитель родительской общественности - родитель воспитанника Муниципального автон</w:t>
      </w:r>
      <w:r>
        <w:t>омного дошкольного образовательного учреждения «Детский сад № 7» (по согласованию);</w:t>
      </w:r>
    </w:p>
    <w:p w:rsidR="005F1606" w:rsidRDefault="00D75506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ind w:firstLine="500"/>
        <w:jc w:val="both"/>
      </w:pPr>
      <w:r>
        <w:t>Лихачева Анастасия Андреевна - представитель родительской общественности - родитель воспитанника Муниципального автономного дошкольного образовательного учреждения «Детский</w:t>
      </w:r>
      <w:r>
        <w:t xml:space="preserve"> сад № 7» (по согласованию).</w:t>
      </w:r>
    </w:p>
    <w:p w:rsidR="005F1606" w:rsidRDefault="00D75506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ind w:firstLine="500"/>
        <w:jc w:val="both"/>
      </w:pPr>
      <w:r>
        <w:t>Заведующему Муниципального автономного дошкольного образовательного учреждения «Детский сад № 7» Хомяковой Ж.В. создать условия для работы наблюдательного совета в соответствии с уставом учреждения.</w:t>
      </w:r>
    </w:p>
    <w:p w:rsidR="005F1606" w:rsidRDefault="00D75506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180"/>
        <w:ind w:firstLine="500"/>
        <w:jc w:val="both"/>
      </w:pPr>
      <w:r>
        <w:t>Признать утратившими силу:</w:t>
      </w:r>
    </w:p>
    <w:p w:rsidR="005F1606" w:rsidRDefault="00D75506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firstLine="500"/>
        <w:jc w:val="both"/>
      </w:pPr>
      <w:r>
        <w:t>п</w:t>
      </w:r>
      <w:r>
        <w:t>риказ Управления образования Администрации ЗАТО Северск от 09.03.2017 № 120 «Об утверждении нового состава наблюдательного совета Муниципального автономного дошкольного образовательного учреждения «Детский сад № 7»;</w:t>
      </w:r>
    </w:p>
    <w:p w:rsidR="005F1606" w:rsidRDefault="00D75506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ind w:firstLine="500"/>
        <w:jc w:val="both"/>
      </w:pPr>
      <w:r>
        <w:t xml:space="preserve">приказ Управления образования </w:t>
      </w:r>
      <w:r>
        <w:t>Администрации ЗАТО Северск от 19.09.2017 № 465/1 «О внесении изменений в состав Наблюдательного совета Муниципального автономного дошкольного образовательного учреждения «Детский сад № 7»;</w:t>
      </w:r>
    </w:p>
    <w:p w:rsidR="005F1606" w:rsidRDefault="00D75506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ind w:firstLine="500"/>
        <w:jc w:val="both"/>
      </w:pPr>
      <w:r>
        <w:t>приказ Управления образования Администрации ЗАТО Северск от 20.02.2</w:t>
      </w:r>
      <w:r>
        <w:t xml:space="preserve">019 № 70 </w:t>
      </w:r>
      <w:r>
        <w:t>«О внесении изменений в состав Наблюдательного совета Муниципального автономного дошкольного образовательного учреждения «Детский сад№ 7»;</w:t>
      </w:r>
    </w:p>
    <w:p w:rsidR="005F1606" w:rsidRDefault="00D75506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ind w:firstLine="500"/>
        <w:jc w:val="both"/>
      </w:pPr>
      <w:r>
        <w:t xml:space="preserve">приказ Управления образования Администрации ЗАТО Северск от 27.11.2019 № 518 «О внесении изменений в состав </w:t>
      </w:r>
      <w:r>
        <w:t>Наблюдательного совета Муниципального автономного дошкольного образовательного учреждения «Детский сад № 7»;</w:t>
      </w:r>
    </w:p>
    <w:p w:rsidR="005F1606" w:rsidRDefault="00D75506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ind w:firstLine="500"/>
        <w:jc w:val="both"/>
      </w:pPr>
      <w:r>
        <w:t>приказ Управления образования Администрации ЗАТО Северск от 26.12.2019 № 605 «О внесении изменений в состав Наблюдательного совета Муниципального а</w:t>
      </w:r>
      <w:r>
        <w:t>втономного дошкольного образовательного учреждения «Детский сад № 7».</w:t>
      </w:r>
    </w:p>
    <w:p w:rsidR="005F1606" w:rsidRDefault="00D75506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firstLine="500"/>
        <w:jc w:val="both"/>
      </w:pPr>
      <w:r>
        <w:t>Контроль за исполнением настоящего приказа возложить на заместителя начальника Управления образования по организационным и учебно-методическим вопросам.</w:t>
      </w:r>
    </w:p>
    <w:p w:rsidR="000D11C7" w:rsidRDefault="000D11C7" w:rsidP="000D11C7">
      <w:pPr>
        <w:pStyle w:val="1"/>
        <w:shd w:val="clear" w:color="auto" w:fill="auto"/>
        <w:tabs>
          <w:tab w:val="left" w:pos="711"/>
        </w:tabs>
        <w:ind w:firstLine="0"/>
        <w:jc w:val="both"/>
      </w:pPr>
    </w:p>
    <w:p w:rsidR="000D11C7" w:rsidRDefault="000D11C7" w:rsidP="000D11C7">
      <w:pPr>
        <w:pStyle w:val="1"/>
        <w:shd w:val="clear" w:color="auto" w:fill="auto"/>
        <w:tabs>
          <w:tab w:val="left" w:pos="711"/>
        </w:tabs>
        <w:ind w:firstLine="0"/>
        <w:jc w:val="both"/>
      </w:pPr>
    </w:p>
    <w:p w:rsidR="000D11C7" w:rsidRDefault="000D11C7" w:rsidP="000D11C7">
      <w:pPr>
        <w:pStyle w:val="1"/>
        <w:shd w:val="clear" w:color="auto" w:fill="auto"/>
        <w:tabs>
          <w:tab w:val="left" w:pos="711"/>
        </w:tabs>
        <w:ind w:firstLine="0"/>
        <w:jc w:val="both"/>
      </w:pPr>
      <w:r>
        <w:t xml:space="preserve">Начальник Управления обрезания </w:t>
      </w:r>
      <w:r>
        <w:tab/>
      </w:r>
      <w:r w:rsidR="006C1DFD">
        <w:tab/>
      </w:r>
      <w:r w:rsidR="006C1DFD">
        <w:tab/>
      </w:r>
      <w:r w:rsidR="006C1DFD">
        <w:tab/>
      </w:r>
      <w:bookmarkStart w:id="0" w:name="_GoBack"/>
      <w:bookmarkEnd w:id="0"/>
      <w:r>
        <w:t>О.А. Кулешова</w:t>
      </w:r>
    </w:p>
    <w:sectPr w:rsidR="000D11C7">
      <w:type w:val="continuous"/>
      <w:pgSz w:w="16840" w:h="11900" w:orient="landscape"/>
      <w:pgMar w:top="450" w:right="476" w:bottom="450" w:left="1628" w:header="0" w:footer="3" w:gutter="0"/>
      <w:cols w:num="2" w:space="154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06" w:rsidRDefault="00D75506">
      <w:r>
        <w:separator/>
      </w:r>
    </w:p>
  </w:endnote>
  <w:endnote w:type="continuationSeparator" w:id="0">
    <w:p w:rsidR="00D75506" w:rsidRDefault="00D7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06" w:rsidRDefault="00D75506"/>
  </w:footnote>
  <w:footnote w:type="continuationSeparator" w:id="0">
    <w:p w:rsidR="00D75506" w:rsidRDefault="00D755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205"/>
    <w:multiLevelType w:val="multilevel"/>
    <w:tmpl w:val="4B0A4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87DFD"/>
    <w:multiLevelType w:val="multilevel"/>
    <w:tmpl w:val="54607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32781"/>
    <w:multiLevelType w:val="multilevel"/>
    <w:tmpl w:val="536A8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06"/>
    <w:rsid w:val="000D11C7"/>
    <w:rsid w:val="005F1606"/>
    <w:rsid w:val="006C1DFD"/>
    <w:rsid w:val="00D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2E1"/>
  <w15:docId w15:val="{7B5BFA0B-F33F-4593-870E-0660272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52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jc w:val="right"/>
    </w:pPr>
    <w:rPr>
      <w:rFonts w:ascii="Arial" w:eastAsia="Arial" w:hAnsi="Arial" w:cs="Arial"/>
      <w:i/>
      <w:iCs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2023-02-14T06:50:00Z</dcterms:created>
  <dcterms:modified xsi:type="dcterms:W3CDTF">2023-02-14T06:52:00Z</dcterms:modified>
</cp:coreProperties>
</file>