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B" w:rsidRDefault="0072098B">
      <w:pPr>
        <w:spacing w:line="1" w:lineRule="exact"/>
      </w:pPr>
    </w:p>
    <w:p w:rsidR="0072098B" w:rsidRPr="00923A02" w:rsidRDefault="00353A3E" w:rsidP="00EF278C">
      <w:pPr>
        <w:pStyle w:val="20"/>
        <w:framePr w:w="2225" w:h="528" w:wrap="none" w:vAnchor="page" w:hAnchor="page" w:x="9242" w:y="421"/>
        <w:shd w:val="clear" w:color="auto" w:fill="auto"/>
        <w:tabs>
          <w:tab w:val="left" w:pos="374"/>
        </w:tabs>
        <w:spacing w:after="0" w:line="240" w:lineRule="auto"/>
        <w:rPr>
          <w:sz w:val="20"/>
          <w:szCs w:val="20"/>
        </w:rPr>
      </w:pPr>
      <w:r w:rsidRPr="00923A02">
        <w:rPr>
          <w:color w:val="42372B"/>
          <w:sz w:val="20"/>
          <w:szCs w:val="20"/>
        </w:rPr>
        <w:t xml:space="preserve">Форма </w:t>
      </w:r>
      <w:r w:rsidR="00EF278C">
        <w:rPr>
          <w:color w:val="42372B"/>
          <w:sz w:val="20"/>
          <w:szCs w:val="20"/>
        </w:rPr>
        <w:t>Р 50003</w:t>
      </w:r>
    </w:p>
    <w:p w:rsidR="0072098B" w:rsidRPr="00923A02" w:rsidRDefault="0072098B">
      <w:pPr>
        <w:spacing w:after="426" w:line="1" w:lineRule="exact"/>
        <w:rPr>
          <w:rFonts w:ascii="Arial" w:hAnsi="Arial" w:cs="Arial"/>
          <w:sz w:val="28"/>
          <w:szCs w:val="28"/>
        </w:rPr>
      </w:pPr>
    </w:p>
    <w:p w:rsidR="00923A02" w:rsidRPr="00923A02" w:rsidRDefault="00923A02">
      <w:pPr>
        <w:pStyle w:val="30"/>
        <w:shd w:val="clear" w:color="auto" w:fill="auto"/>
        <w:jc w:val="both"/>
        <w:rPr>
          <w:rFonts w:ascii="Arial" w:hAnsi="Arial" w:cs="Arial"/>
          <w:sz w:val="28"/>
          <w:szCs w:val="28"/>
        </w:rPr>
      </w:pPr>
    </w:p>
    <w:p w:rsidR="00923A02" w:rsidRPr="00923A02" w:rsidRDefault="00923A02">
      <w:pPr>
        <w:pStyle w:val="30"/>
        <w:shd w:val="clear" w:color="auto" w:fill="auto"/>
        <w:jc w:val="both"/>
        <w:rPr>
          <w:rFonts w:ascii="Arial" w:hAnsi="Arial" w:cs="Arial"/>
          <w:sz w:val="28"/>
          <w:szCs w:val="28"/>
        </w:rPr>
      </w:pPr>
    </w:p>
    <w:p w:rsidR="00923A02" w:rsidRPr="00923A02" w:rsidRDefault="00923A02">
      <w:pPr>
        <w:pStyle w:val="30"/>
        <w:shd w:val="clear" w:color="auto" w:fill="auto"/>
        <w:jc w:val="both"/>
        <w:rPr>
          <w:rFonts w:ascii="Arial" w:hAnsi="Arial" w:cs="Arial"/>
          <w:sz w:val="28"/>
          <w:szCs w:val="28"/>
        </w:rPr>
      </w:pPr>
    </w:p>
    <w:p w:rsidR="00923A02" w:rsidRPr="00923A02" w:rsidRDefault="00923A02">
      <w:pPr>
        <w:pStyle w:val="30"/>
        <w:shd w:val="clear" w:color="auto" w:fill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2098B" w:rsidRPr="00923A02" w:rsidRDefault="00353A3E" w:rsidP="00923A02">
      <w:pPr>
        <w:pStyle w:val="30"/>
        <w:shd w:val="clear" w:color="auto" w:fill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23A02">
        <w:rPr>
          <w:rFonts w:ascii="Arial" w:hAnsi="Arial" w:cs="Arial"/>
          <w:color w:val="000000" w:themeColor="text1"/>
          <w:sz w:val="28"/>
          <w:szCs w:val="28"/>
        </w:rPr>
        <w:t>Федеральная налоговая служба</w:t>
      </w:r>
    </w:p>
    <w:p w:rsidR="0072098B" w:rsidRDefault="00353A3E" w:rsidP="00923A02">
      <w:pPr>
        <w:pStyle w:val="40"/>
        <w:shd w:val="clear" w:color="auto" w:fill="auto"/>
        <w:rPr>
          <w:rFonts w:ascii="Arial" w:hAnsi="Arial" w:cs="Arial"/>
          <w:color w:val="000000" w:themeColor="text1"/>
          <w:sz w:val="28"/>
          <w:szCs w:val="28"/>
        </w:rPr>
      </w:pPr>
      <w:r w:rsidRPr="00923A02">
        <w:rPr>
          <w:rFonts w:ascii="Arial" w:hAnsi="Arial" w:cs="Arial"/>
          <w:color w:val="000000" w:themeColor="text1"/>
          <w:sz w:val="28"/>
          <w:szCs w:val="28"/>
        </w:rPr>
        <w:t>СВИДЕТЕЛЬСТВО</w:t>
      </w:r>
    </w:p>
    <w:p w:rsidR="00923A02" w:rsidRPr="00923A02" w:rsidRDefault="00923A02" w:rsidP="00923A02">
      <w:pPr>
        <w:pStyle w:val="4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923A02">
        <w:rPr>
          <w:rFonts w:ascii="Arial" w:hAnsi="Arial" w:cs="Arial"/>
          <w:color w:val="000000" w:themeColor="text1"/>
          <w:sz w:val="24"/>
          <w:szCs w:val="24"/>
        </w:rPr>
        <w:t xml:space="preserve"> внесении записи в Единый государственный реестр юридических лиц</w:t>
      </w:r>
    </w:p>
    <w:p w:rsidR="0072098B" w:rsidRPr="00923A02" w:rsidRDefault="00353A3E" w:rsidP="00923A02">
      <w:pPr>
        <w:pStyle w:val="1"/>
        <w:shd w:val="clear" w:color="auto" w:fill="auto"/>
        <w:spacing w:after="60" w:line="214" w:lineRule="auto"/>
        <w:ind w:firstLine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3A02">
        <w:rPr>
          <w:rFonts w:ascii="Arial" w:hAnsi="Arial" w:cs="Arial"/>
          <w:color w:val="000000" w:themeColor="text1"/>
          <w:sz w:val="28"/>
          <w:szCs w:val="28"/>
        </w:rPr>
        <w:t xml:space="preserve">Настоящим подтверждается, что в соответствии с Федеральным законом «О государственной регистрации юридических лиц и индивидуальных предпринимателей» в единый </w:t>
      </w:r>
      <w:r w:rsidRPr="00923A02">
        <w:rPr>
          <w:rFonts w:ascii="Arial" w:hAnsi="Arial" w:cs="Arial"/>
          <w:color w:val="000000" w:themeColor="text1"/>
          <w:sz w:val="28"/>
          <w:szCs w:val="28"/>
        </w:rPr>
        <w:t>государственный реестр юридических лиц внесена запись о государственной регистрации изменений, вносимых в учредительные документы юридического лица</w:t>
      </w:r>
    </w:p>
    <w:p w:rsidR="00923A02" w:rsidRDefault="00353A3E" w:rsidP="00923A02">
      <w:pPr>
        <w:pStyle w:val="20"/>
        <w:shd w:val="clear" w:color="auto" w:fill="auto"/>
        <w:spacing w:after="60" w:line="187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923A02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Муниципальное автономное дошкольное образовательное учреждение</w:t>
      </w:r>
    </w:p>
    <w:p w:rsidR="00923A02" w:rsidRDefault="00923A02" w:rsidP="00923A02">
      <w:pPr>
        <w:pStyle w:val="20"/>
        <w:shd w:val="clear" w:color="auto" w:fill="auto"/>
        <w:spacing w:after="60" w:line="187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923A02">
        <w:rPr>
          <w:color w:val="000000" w:themeColor="text1"/>
          <w:sz w:val="20"/>
          <w:szCs w:val="20"/>
        </w:rPr>
        <w:t>(полное наименование юридического лица с указанном организационно - правовой формы)</w:t>
      </w:r>
    </w:p>
    <w:p w:rsidR="00923A02" w:rsidRDefault="00353A3E" w:rsidP="00923A02">
      <w:pPr>
        <w:pStyle w:val="20"/>
        <w:shd w:val="clear" w:color="auto" w:fill="auto"/>
        <w:spacing w:after="60" w:line="187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923A02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 xml:space="preserve"> "Детский сад </w:t>
      </w:r>
      <w:r w:rsidRPr="00923A02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 xml:space="preserve">№ </w:t>
      </w:r>
      <w:r w:rsidRPr="00923A02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7"</w:t>
      </w:r>
    </w:p>
    <w:p w:rsidR="0072098B" w:rsidRPr="00923A02" w:rsidRDefault="0072098B" w:rsidP="00923A02">
      <w:pPr>
        <w:pStyle w:val="20"/>
        <w:shd w:val="clear" w:color="auto" w:fill="auto"/>
        <w:spacing w:after="60" w:line="187" w:lineRule="auto"/>
        <w:jc w:val="center"/>
        <w:rPr>
          <w:color w:val="000000" w:themeColor="text1"/>
          <w:sz w:val="20"/>
          <w:szCs w:val="20"/>
        </w:rPr>
      </w:pPr>
    </w:p>
    <w:p w:rsidR="0072098B" w:rsidRPr="00923A02" w:rsidRDefault="00353A3E" w:rsidP="00923A0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2100"/>
        </w:tabs>
        <w:spacing w:after="0"/>
        <w:ind w:left="1020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23A0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МАДОУ "Детский сад </w:t>
      </w:r>
      <w:r w:rsidRPr="00923A0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№ </w:t>
      </w:r>
      <w:r w:rsidRPr="00923A02">
        <w:rPr>
          <w:rFonts w:ascii="Arial" w:hAnsi="Arial" w:cs="Arial"/>
          <w:color w:val="000000" w:themeColor="text1"/>
          <w:sz w:val="28"/>
          <w:szCs w:val="28"/>
          <w:u w:val="single"/>
        </w:rPr>
        <w:t>7"</w:t>
      </w:r>
    </w:p>
    <w:p w:rsidR="0072098B" w:rsidRDefault="00923A02" w:rsidP="00923A02">
      <w:pPr>
        <w:pStyle w:val="20"/>
        <w:shd w:val="clear" w:color="auto" w:fill="auto"/>
        <w:spacing w:after="0" w:line="199" w:lineRule="auto"/>
        <w:ind w:firstLine="98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(сокращенное</w:t>
      </w:r>
      <w:r w:rsidR="00353A3E" w:rsidRPr="00923A02">
        <w:rPr>
          <w:color w:val="000000" w:themeColor="text1"/>
          <w:sz w:val="20"/>
          <w:szCs w:val="20"/>
        </w:rPr>
        <w:t xml:space="preserve"> наименование юридического лица)</w:t>
      </w:r>
    </w:p>
    <w:p w:rsidR="00923A02" w:rsidRDefault="00923A02" w:rsidP="00923A02">
      <w:pPr>
        <w:pStyle w:val="20"/>
        <w:shd w:val="clear" w:color="auto" w:fill="auto"/>
        <w:spacing w:after="0" w:line="199" w:lineRule="auto"/>
        <w:ind w:firstLine="980"/>
        <w:jc w:val="center"/>
        <w:rPr>
          <w:color w:val="000000" w:themeColor="text1"/>
          <w:sz w:val="28"/>
          <w:szCs w:val="28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ind w:firstLine="980"/>
        <w:jc w:val="center"/>
        <w:rPr>
          <w:color w:val="000000" w:themeColor="text1"/>
          <w:sz w:val="28"/>
          <w:szCs w:val="28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jc w:val="both"/>
        <w:rPr>
          <w:color w:val="000000" w:themeColor="text1"/>
          <w:sz w:val="28"/>
          <w:szCs w:val="28"/>
        </w:rPr>
      </w:pPr>
    </w:p>
    <w:p w:rsidR="00923A02" w:rsidRPr="00923A02" w:rsidRDefault="00923A02" w:rsidP="00923A02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02">
        <w:rPr>
          <w:color w:val="000000" w:themeColor="text1"/>
          <w:sz w:val="24"/>
          <w:szCs w:val="24"/>
        </w:rPr>
        <w:t xml:space="preserve">Основной государственный регистрационный номер 1037000361584 </w:t>
      </w:r>
    </w:p>
    <w:p w:rsidR="00923A02" w:rsidRPr="00923A02" w:rsidRDefault="00923A02" w:rsidP="00923A02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02">
        <w:rPr>
          <w:color w:val="000000" w:themeColor="text1"/>
          <w:sz w:val="24"/>
          <w:szCs w:val="24"/>
        </w:rPr>
        <w:t>5апреля 2013 года за государственным регистрационным номером 2137024006667</w:t>
      </w:r>
    </w:p>
    <w:p w:rsidR="00923A02" w:rsidRP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P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P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  <w:r w:rsidRPr="00923A02">
        <w:rPr>
          <w:color w:val="000000" w:themeColor="text1"/>
          <w:sz w:val="24"/>
          <w:szCs w:val="24"/>
        </w:rPr>
        <w:t>Инспекция  Федеральной налоговой службы по ЗАТО Северск Томский области</w:t>
      </w:r>
    </w:p>
    <w:p w:rsidR="00923A02" w:rsidRDefault="00923A02" w:rsidP="00923A02">
      <w:pPr>
        <w:pStyle w:val="20"/>
        <w:shd w:val="clear" w:color="auto" w:fill="auto"/>
        <w:spacing w:after="0" w:line="199" w:lineRule="auto"/>
        <w:ind w:firstLine="980"/>
        <w:jc w:val="center"/>
        <w:rPr>
          <w:color w:val="000000" w:themeColor="text1"/>
          <w:sz w:val="28"/>
          <w:szCs w:val="28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  <w:r w:rsidRPr="00923A02">
        <w:rPr>
          <w:color w:val="000000" w:themeColor="text1"/>
          <w:sz w:val="24"/>
          <w:szCs w:val="24"/>
        </w:rPr>
        <w:t xml:space="preserve">Должность уполномоченного </w:t>
      </w: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лица регистрирующего органа </w:t>
      </w: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Специалист 1 разряда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23A02">
        <w:rPr>
          <w:color w:val="000000" w:themeColor="text1"/>
          <w:sz w:val="24"/>
          <w:szCs w:val="24"/>
        </w:rPr>
        <w:t>Корнилова Алла Владиславовна</w:t>
      </w: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Default="00923A02" w:rsidP="00923A02">
      <w:pPr>
        <w:pStyle w:val="20"/>
        <w:shd w:val="clear" w:color="auto" w:fill="auto"/>
        <w:spacing w:after="0" w:line="199" w:lineRule="auto"/>
        <w:rPr>
          <w:color w:val="000000" w:themeColor="text1"/>
          <w:sz w:val="24"/>
          <w:szCs w:val="24"/>
        </w:rPr>
      </w:pPr>
    </w:p>
    <w:p w:rsidR="00923A02" w:rsidRPr="00923A02" w:rsidRDefault="00923A02" w:rsidP="00923A02">
      <w:pPr>
        <w:pStyle w:val="20"/>
        <w:shd w:val="clear" w:color="auto" w:fill="auto"/>
        <w:spacing w:after="0" w:line="199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Серя 70 №001579993</w:t>
      </w:r>
    </w:p>
    <w:p w:rsidR="00923A02" w:rsidRPr="00923A02" w:rsidRDefault="00923A02" w:rsidP="00EF278C">
      <w:pPr>
        <w:spacing w:line="1" w:lineRule="exact"/>
        <w:rPr>
          <w:rFonts w:ascii="Arial" w:hAnsi="Arial" w:cs="Arial"/>
          <w:color w:val="000000" w:themeColor="text1"/>
          <w:sz w:val="28"/>
          <w:szCs w:val="28"/>
        </w:rPr>
        <w:sectPr w:rsidR="00923A02" w:rsidRPr="00923A02" w:rsidSect="00923A02">
          <w:pgSz w:w="11907" w:h="16840" w:code="9"/>
          <w:pgMar w:top="720" w:right="720" w:bottom="720" w:left="720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72098B" w:rsidRDefault="0072098B">
      <w:pPr>
        <w:spacing w:line="1" w:lineRule="exact"/>
        <w:sectPr w:rsidR="0072098B" w:rsidSect="00923A02">
          <w:pgSz w:w="3396" w:h="4842"/>
          <w:pgMar w:top="96" w:right="0" w:bottom="0" w:left="0" w:header="0" w:footer="3" w:gutter="0"/>
          <w:cols w:space="720"/>
          <w:noEndnote/>
          <w:docGrid w:linePitch="360"/>
        </w:sectPr>
      </w:pPr>
    </w:p>
    <w:p w:rsidR="0072098B" w:rsidRDefault="0072098B" w:rsidP="00EF278C">
      <w:pPr>
        <w:spacing w:line="1" w:lineRule="exact"/>
      </w:pPr>
    </w:p>
    <w:sectPr w:rsidR="0072098B">
      <w:type w:val="continuous"/>
      <w:pgSz w:w="3396" w:h="4842"/>
      <w:pgMar w:top="96" w:right="169" w:bottom="0" w:left="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3E" w:rsidRDefault="00353A3E">
      <w:r>
        <w:separator/>
      </w:r>
    </w:p>
  </w:endnote>
  <w:endnote w:type="continuationSeparator" w:id="0">
    <w:p w:rsidR="00353A3E" w:rsidRDefault="003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3E" w:rsidRDefault="00353A3E"/>
  </w:footnote>
  <w:footnote w:type="continuationSeparator" w:id="0">
    <w:p w:rsidR="00353A3E" w:rsidRDefault="00353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B"/>
    <w:rsid w:val="00353A3E"/>
    <w:rsid w:val="0072098B"/>
    <w:rsid w:val="00923A02"/>
    <w:rsid w:val="00E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8892"/>
  <w15:docId w15:val="{21DF8356-00D4-4EDF-AF3F-4A191FD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655A4E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5A4E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5A4E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" w:line="192" w:lineRule="auto"/>
    </w:pPr>
    <w:rPr>
      <w:rFonts w:ascii="Arial" w:eastAsia="Arial" w:hAnsi="Arial" w:cs="Arial"/>
      <w:color w:val="655A4E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  <w:ind w:firstLine="11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60"/>
    </w:pPr>
    <w:rPr>
      <w:rFonts w:ascii="Times New Roman" w:eastAsia="Times New Roman" w:hAnsi="Times New Roman" w:cs="Times New Roman"/>
      <w:b/>
      <w:bCs/>
      <w:color w:val="655A4E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655A4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788B-2408-4B4D-A06F-FC056F2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2023-02-13T03:00:00Z</dcterms:created>
  <dcterms:modified xsi:type="dcterms:W3CDTF">2023-02-13T03:11:00Z</dcterms:modified>
</cp:coreProperties>
</file>