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EB1" w:rsidRDefault="00773EB1">
      <w:pPr>
        <w:spacing w:line="1" w:lineRule="exact"/>
      </w:pPr>
    </w:p>
    <w:p w:rsidR="00773EB1" w:rsidRPr="002F163C" w:rsidRDefault="00BB651B">
      <w:pPr>
        <w:pStyle w:val="a4"/>
        <w:framePr w:wrap="none" w:vAnchor="page" w:hAnchor="page" w:x="2500" w:y="4689"/>
        <w:shd w:val="clear" w:color="auto" w:fill="auto"/>
        <w:spacing w:after="0"/>
        <w:jc w:val="both"/>
        <w:rPr>
          <w:sz w:val="26"/>
          <w:szCs w:val="26"/>
          <w:lang w:val="ru-RU"/>
        </w:rPr>
      </w:pPr>
      <w:r w:rsidRPr="002F163C">
        <w:rPr>
          <w:rFonts w:ascii="Arial" w:eastAsia="Arial" w:hAnsi="Arial" w:cs="Arial"/>
          <w:color w:val="C4C0C5"/>
          <w:sz w:val="26"/>
          <w:szCs w:val="26"/>
          <w:lang w:val="ru-RU"/>
        </w:rPr>
        <w:t>►</w:t>
      </w:r>
    </w:p>
    <w:p w:rsidR="00773EB1" w:rsidRDefault="00BB651B">
      <w:pPr>
        <w:pStyle w:val="1"/>
        <w:framePr w:w="10296" w:h="1147" w:hRule="exact" w:wrap="none" w:vAnchor="page" w:hAnchor="page" w:x="3657" w:y="4651"/>
        <w:shd w:val="clear" w:color="auto" w:fill="auto"/>
        <w:spacing w:after="0"/>
        <w:ind w:left="6280"/>
      </w:pPr>
      <w:proofErr w:type="gramStart"/>
      <w:r>
        <w:t>ПРИНЯТ</w:t>
      </w:r>
      <w:proofErr w:type="gramEnd"/>
    </w:p>
    <w:p w:rsidR="00773EB1" w:rsidRDefault="00BB651B">
      <w:pPr>
        <w:pStyle w:val="1"/>
        <w:framePr w:w="10296" w:h="1147" w:hRule="exact" w:wrap="none" w:vAnchor="page" w:hAnchor="page" w:x="3657" w:y="4651"/>
        <w:shd w:val="clear" w:color="auto" w:fill="auto"/>
        <w:spacing w:after="0"/>
        <w:ind w:left="6060" w:hanging="1280"/>
      </w:pPr>
      <w:r>
        <w:t>Решением общего собрания работников Учреждения</w:t>
      </w:r>
    </w:p>
    <w:p w:rsidR="00773EB1" w:rsidRDefault="00BB651B">
      <w:pPr>
        <w:pStyle w:val="1"/>
        <w:framePr w:w="10296" w:h="1147" w:hRule="exact" w:wrap="none" w:vAnchor="page" w:hAnchor="page" w:x="3657" w:y="4651"/>
        <w:shd w:val="clear" w:color="auto" w:fill="auto"/>
        <w:spacing w:after="0"/>
        <w:ind w:left="4780"/>
      </w:pPr>
      <w:r>
        <w:t xml:space="preserve">от </w:t>
      </w:r>
      <w:r>
        <w:rPr>
          <w:color w:val="89868E"/>
          <w:u w:val="single"/>
        </w:rPr>
        <w:t xml:space="preserve">« </w:t>
      </w:r>
      <w:r>
        <w:rPr>
          <w:u w:val="single"/>
        </w:rPr>
        <w:t xml:space="preserve">05 </w:t>
      </w:r>
      <w:r>
        <w:rPr>
          <w:color w:val="89868E"/>
          <w:u w:val="single"/>
        </w:rPr>
        <w:t xml:space="preserve">» </w:t>
      </w:r>
      <w:r>
        <w:rPr>
          <w:u w:val="single"/>
        </w:rPr>
        <w:t>декабря 2017</w:t>
      </w:r>
      <w:r>
        <w:t xml:space="preserve"> протокол </w:t>
      </w:r>
      <w:r>
        <w:rPr>
          <w:u w:val="single"/>
        </w:rPr>
        <w:t>№ 12</w:t>
      </w:r>
    </w:p>
    <w:p w:rsidR="00773EB1" w:rsidRDefault="00BB651B">
      <w:pPr>
        <w:pStyle w:val="1"/>
        <w:framePr w:wrap="none" w:vAnchor="page" w:hAnchor="page" w:x="3657" w:y="6019"/>
        <w:shd w:val="clear" w:color="auto" w:fill="auto"/>
        <w:spacing w:after="0"/>
        <w:ind w:left="6060"/>
      </w:pPr>
      <w:r>
        <w:t>УТВЕРЖДЕН</w:t>
      </w:r>
    </w:p>
    <w:p w:rsidR="00773EB1" w:rsidRDefault="00BB651B">
      <w:pPr>
        <w:pStyle w:val="a7"/>
        <w:framePr w:wrap="none" w:vAnchor="page" w:hAnchor="page" w:x="2505" w:y="8923"/>
        <w:shd w:val="clear" w:color="auto" w:fill="auto"/>
        <w:ind w:right="24"/>
        <w:rPr>
          <w:sz w:val="10"/>
          <w:szCs w:val="10"/>
        </w:rPr>
      </w:pPr>
      <w:proofErr w:type="spellStart"/>
      <w:proofErr w:type="gramStart"/>
      <w:r>
        <w:rPr>
          <w:rFonts w:ascii="Arial" w:eastAsia="Arial" w:hAnsi="Arial" w:cs="Arial"/>
          <w:i/>
          <w:iCs/>
          <w:color w:val="ADAEB0"/>
          <w:sz w:val="10"/>
          <w:szCs w:val="10"/>
          <w:lang w:val="en-US" w:eastAsia="en-US" w:bidi="en-US"/>
        </w:rPr>
        <w:t>tk</w:t>
      </w:r>
      <w:proofErr w:type="spellEnd"/>
      <w:proofErr w:type="gramEnd"/>
      <w:r w:rsidRPr="002F163C">
        <w:rPr>
          <w:rFonts w:ascii="Arial" w:eastAsia="Arial" w:hAnsi="Arial" w:cs="Arial"/>
          <w:i/>
          <w:iCs/>
          <w:color w:val="ADAEB0"/>
          <w:sz w:val="10"/>
          <w:szCs w:val="10"/>
          <w:lang w:eastAsia="en-US" w:bidi="en-US"/>
        </w:rPr>
        <w:t>'</w:t>
      </w:r>
    </w:p>
    <w:p w:rsidR="00773EB1" w:rsidRDefault="00BB651B">
      <w:pPr>
        <w:pStyle w:val="1"/>
        <w:framePr w:w="10296" w:h="874" w:hRule="exact" w:wrap="none" w:vAnchor="page" w:hAnchor="page" w:x="3657" w:y="9585"/>
        <w:shd w:val="clear" w:color="auto" w:fill="auto"/>
        <w:spacing w:after="0"/>
        <w:jc w:val="center"/>
      </w:pPr>
      <w:bookmarkStart w:id="0" w:name="_GoBack"/>
      <w:bookmarkEnd w:id="0"/>
      <w:r>
        <w:t>Изменение в Устав</w:t>
      </w:r>
      <w:r>
        <w:br/>
        <w:t>муниципального автономного дошкольного</w:t>
      </w:r>
      <w:r>
        <w:br/>
      </w:r>
      <w:r>
        <w:t>образовательного учреждения «Детский сад №7».</w:t>
      </w:r>
    </w:p>
    <w:p w:rsidR="00773EB1" w:rsidRDefault="00BB651B">
      <w:pPr>
        <w:pStyle w:val="1"/>
        <w:framePr w:w="10296" w:h="878" w:hRule="exact" w:wrap="none" w:vAnchor="page" w:hAnchor="page" w:x="3657" w:y="10968"/>
        <w:shd w:val="clear" w:color="auto" w:fill="auto"/>
        <w:spacing w:after="0" w:line="360" w:lineRule="auto"/>
        <w:ind w:firstLine="740"/>
      </w:pPr>
      <w:r>
        <w:t xml:space="preserve">1. Абзац первый пункта 58 изложить в следующей редакции «Группы функционируют в </w:t>
      </w:r>
      <w:proofErr w:type="gramStart"/>
      <w:r>
        <w:t>режиме полного дня</w:t>
      </w:r>
      <w:proofErr w:type="gramEnd"/>
      <w:r>
        <w:t xml:space="preserve"> (12- часового пребывания) в режиме 5-дневной рабочей недели</w:t>
      </w:r>
    </w:p>
    <w:p w:rsidR="00773EB1" w:rsidRDefault="00773EB1">
      <w:pPr>
        <w:framePr w:w="235" w:h="821" w:hRule="exact" w:wrap="none" w:vAnchor="page" w:hAnchor="page" w:x="2509" w:y="12532"/>
        <w:textDirection w:val="btLr"/>
      </w:pPr>
    </w:p>
    <w:p w:rsidR="00773EB1" w:rsidRPr="002F163C" w:rsidRDefault="00BB651B">
      <w:pPr>
        <w:pStyle w:val="a4"/>
        <w:framePr w:wrap="none" w:vAnchor="page" w:hAnchor="page" w:x="2509" w:y="13358"/>
        <w:shd w:val="clear" w:color="auto" w:fill="auto"/>
        <w:spacing w:after="0"/>
        <w:jc w:val="both"/>
        <w:rPr>
          <w:sz w:val="18"/>
          <w:szCs w:val="18"/>
          <w:lang w:val="ru-RU"/>
        </w:rPr>
      </w:pPr>
      <w:r>
        <w:rPr>
          <w:rFonts w:ascii="Arial" w:eastAsia="Arial" w:hAnsi="Arial" w:cs="Arial"/>
          <w:color w:val="C4C0C5"/>
          <w:sz w:val="18"/>
          <w:szCs w:val="18"/>
          <w:lang w:val="ru-RU" w:eastAsia="ru-RU" w:bidi="ru-RU"/>
        </w:rPr>
        <w:t>к</w:t>
      </w:r>
    </w:p>
    <w:p w:rsidR="00773EB1" w:rsidRDefault="00773EB1">
      <w:pPr>
        <w:framePr w:wrap="none" w:vAnchor="page" w:hAnchor="page" w:x="12162" w:y="17793"/>
      </w:pPr>
    </w:p>
    <w:p w:rsidR="00773EB1" w:rsidRDefault="00773EB1">
      <w:pPr>
        <w:spacing w:line="1" w:lineRule="exact"/>
      </w:pPr>
    </w:p>
    <w:sectPr w:rsidR="00773EB1">
      <w:pgSz w:w="16840" w:h="2380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51B" w:rsidRDefault="00BB651B">
      <w:r>
        <w:separator/>
      </w:r>
    </w:p>
  </w:endnote>
  <w:endnote w:type="continuationSeparator" w:id="0">
    <w:p w:rsidR="00BB651B" w:rsidRDefault="00BB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51B" w:rsidRDefault="00BB651B"/>
  </w:footnote>
  <w:footnote w:type="continuationSeparator" w:id="0">
    <w:p w:rsidR="00BB651B" w:rsidRDefault="00BB651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773EB1"/>
    <w:rsid w:val="002F163C"/>
    <w:rsid w:val="00773EB1"/>
    <w:rsid w:val="00BB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A74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A74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A74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89868E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B6B8E4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B6B8E4"/>
      <w:sz w:val="13"/>
      <w:szCs w:val="13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  <w:color w:val="6B6A74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/>
    </w:pPr>
    <w:rPr>
      <w:rFonts w:ascii="Times New Roman" w:eastAsia="Times New Roman" w:hAnsi="Times New Roman" w:cs="Times New Roman"/>
      <w:color w:val="6B6A74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color w:val="6B6A74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color w:val="89868E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Arial" w:eastAsia="Arial" w:hAnsi="Arial" w:cs="Arial"/>
      <w:color w:val="B6B8E4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auto"/>
      <w:jc w:val="center"/>
    </w:pPr>
    <w:rPr>
      <w:rFonts w:ascii="Arial" w:eastAsia="Arial" w:hAnsi="Arial" w:cs="Arial"/>
      <w:color w:val="B6B8E4"/>
      <w:sz w:val="13"/>
      <w:szCs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A74"/>
      <w:u w:val="none"/>
      <w:lang w:val="en-US" w:eastAsia="en-US" w:bidi="en-US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A74"/>
      <w:u w:val="none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B6A74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89868E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color w:val="B6B8E4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color w:val="B6B8E4"/>
      <w:sz w:val="13"/>
      <w:szCs w:val="13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  <w:spacing w:after="260"/>
    </w:pPr>
    <w:rPr>
      <w:rFonts w:ascii="Times New Roman" w:eastAsia="Times New Roman" w:hAnsi="Times New Roman" w:cs="Times New Roman"/>
      <w:color w:val="6B6A74"/>
      <w:lang w:val="en-US" w:eastAsia="en-US" w:bidi="en-US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after="260"/>
    </w:pPr>
    <w:rPr>
      <w:rFonts w:ascii="Times New Roman" w:eastAsia="Times New Roman" w:hAnsi="Times New Roman" w:cs="Times New Roman"/>
      <w:color w:val="6B6A74"/>
    </w:rPr>
  </w:style>
  <w:style w:type="paragraph" w:customStyle="1" w:styleId="a7">
    <w:name w:val="Подпись к картинк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color w:val="6B6A74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color w:val="89868E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jc w:val="center"/>
    </w:pPr>
    <w:rPr>
      <w:rFonts w:ascii="Arial" w:eastAsia="Arial" w:hAnsi="Arial" w:cs="Arial"/>
      <w:color w:val="B6B8E4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auto"/>
      <w:jc w:val="center"/>
    </w:pPr>
    <w:rPr>
      <w:rFonts w:ascii="Arial" w:eastAsia="Arial" w:hAnsi="Arial" w:cs="Arial"/>
      <w:color w:val="B6B8E4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2019-08-15T03:57:00Z</dcterms:created>
  <dcterms:modified xsi:type="dcterms:W3CDTF">2019-08-15T03:58:00Z</dcterms:modified>
</cp:coreProperties>
</file>